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Healey William Robert</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Technology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 16TH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20533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3618.81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104180000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2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4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00" w:space="600"/>
            <w:col w:w="860" w:space="340"/>
            <w:col w:w="5540"/>
          </w:cols>
          <w:pgMar w:left="320" w:top="108" w:right="339" w:bottom="1440" w:gutter="0" w:footer="0" w:header="0"/>
        </w:sectPr>
      </w:pPr>
    </w:p>
    <w:p>
      <w:pPr>
        <w:ind w:left="40" w:right="780"/>
        <w:spacing w:after="0" w:line="282" w:lineRule="auto"/>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hanging="1039"/>
        <w:spacing w:after="0" w:line="282" w:lineRule="auto"/>
        <w:rPr>
          <w:sz w:val="20"/>
          <w:szCs w:val="20"/>
          <w:color w:val="auto"/>
        </w:rPr>
      </w:pPr>
      <w:r>
        <w:rPr>
          <w:rFonts w:ascii="Times New Roman" w:cs="Times New Roman" w:eastAsia="Times New Roman" w:hAnsi="Times New Roman"/>
          <w:sz w:val="21"/>
          <w:szCs w:val="21"/>
          <w:color w:val="auto"/>
        </w:rPr>
        <w:t>04/25/2024 RSU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-57150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Automation Inc.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20533</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5"/>
          <w:szCs w:val="15"/>
          <w:color w:val="auto"/>
        </w:rPr>
        <w:t>04/25/2024 COMPENSATORYPAYMENT</w:t>
      </w:r>
    </w:p>
    <w:p>
      <w:pPr>
        <w:spacing w:after="0" w:line="594" w:lineRule="exact"/>
        <w:rPr>
          <w:sz w:val="20"/>
          <w:szCs w:val="20"/>
          <w:color w:val="auto"/>
        </w:rPr>
      </w:pPr>
    </w:p>
    <w:p>
      <w:pPr>
        <w:sectPr>
          <w:pgSz w:w="11900" w:h="16838" w:orient="portrait"/>
          <w:cols w:equalWidth="0" w:num="5">
            <w:col w:w="1820" w:space="720"/>
            <w:col w:w="1480" w:space="180"/>
            <w:col w:w="2220" w:space="720"/>
            <w:col w:w="580" w:space="720"/>
            <w:col w:w="2800"/>
          </w:cols>
          <w:pgMar w:left="320" w:top="108" w:right="339" w:bottom="1440" w:gutter="0" w:footer="0" w:header="0"/>
          <w:type w:val="continuous"/>
        </w:sectPr>
      </w:pPr>
    </w:p>
    <w:p>
      <w:pPr>
        <w:spacing w:after="0" w:line="2"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Healey William Robert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2024-05-24T09:39:39Z</dcterms:created>
  <dcterms:modified xsi:type="dcterms:W3CDTF">2024-05-24T09:39:39Z</dcterms:modified>
</cp:coreProperties>
</file>