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Date of Report (Date of earliest event reported): March 24,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485140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March 24, 2023, the Board of Directors (the “Board”) of Presto Automation Inc. (the “Company”) appointed Dan Mosher as the Company’s President and Xavier Casanova as the Company’s Chief Operating Officer, both effective immediately.</w:t>
      </w:r>
    </w:p>
    <w:p>
      <w:pPr>
        <w:spacing w:after="0" w:line="10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Mr. Mosher, 50, has served as the Company’s Chief Revenue Officer since March 2021. Prior to joining the Company, 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its 2014 acquisition by Yahoo Inc., as Vice President and General Manager, BrightRoll Exchange at Yahoo Inc. Mr. Mosher holds a B.S. in finance from University of California, Berkeley — Walter A. Haas School of Business.</w:t>
      </w:r>
    </w:p>
    <w:p>
      <w:pPr>
        <w:spacing w:after="0" w:line="11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Mr. Casanova, 47, has served as the Company’s Chief Product Officer since July 2022. Prior to joining the Company, Mr. Casanova was Founder and Chief Executive Officer of Liveclicker, a provider of real-time personalization solutions for business to consumer marketers, from January 2008 until the company’s acquisition by the Campaign Monitor (the CM Group) in July 2018. He continued to serve as the General Manager of the Liveclicker business segment until October 2019. Mr. Casanova has founded other technology driven start-up companies, such as Wambo and Everystep. Mr. Casanova holds a B.S. in Math and Computer Science from École Polytechnique and a Master of Science in Electrical Engineering from Stanford University.</w:t>
      </w:r>
    </w:p>
    <w:p>
      <w:pPr>
        <w:spacing w:after="0" w:line="121"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enter into new compensation arrangements with each of Mr. Mosher and Mr. Casanova in connection with these appointments. A description of the terms of such arrangements will be disclosed once they have been finalized.</w:t>
      </w:r>
    </w:p>
    <w:p>
      <w:pPr>
        <w:spacing w:after="0" w:line="10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are no other arrangements or understandings pursuant to which Mr. Mosher was named President and Mr. Casanova was named Chief Operating Officer. There are no family relationships among any of the Company’s executive officers, members of the Board and either of Mr. Mosher or Mr. Casanova, and there are no transactions with either of Mr. Mosher or Mr. Casanova that require disclosure pursuant to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8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5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March 30, 2023</w:t>
            </w: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45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790"/>
        </w:trPr>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480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Dated: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ind w:left="8720"/>
        <w:spacing w:after="0"/>
        <w:rPr>
          <w:sz w:val="20"/>
          <w:szCs w:val="20"/>
          <w:color w:val="auto"/>
        </w:rPr>
      </w:pPr>
      <w:r>
        <w:rPr>
          <w:rFonts w:ascii="Arial" w:cs="Arial" w:eastAsia="Arial" w:hAnsi="Arial"/>
          <w:sz w:val="21"/>
          <w:szCs w:val="21"/>
          <w:b w:val="1"/>
          <w:bCs w:val="1"/>
          <w:color w:val="auto"/>
        </w:rPr>
        <w:t>Exhibit 99.1</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Presto Promotes Dan Mosher to President and Xavier Casanova to Chief Operating Officer</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SAN CARLOS, Calif. (March 30, 2023) – Presto Automation Inc. (Nasdaq: PRST), one of the largest drive-thru automation technology providers in the hospitality industry (“Company”), today announced the promotion of Dan Mosher to president and Xavier Casanova to chief operating officer, effective immediately.</w:t>
      </w:r>
    </w:p>
    <w:p>
      <w:pPr>
        <w:spacing w:after="0" w:line="109" w:lineRule="exact"/>
        <w:rPr>
          <w:sz w:val="20"/>
          <w:szCs w:val="20"/>
          <w:color w:val="auto"/>
        </w:rPr>
      </w:pPr>
    </w:p>
    <w:p>
      <w:pPr>
        <w:jc w:val="both"/>
        <w:ind w:firstLine="73"/>
        <w:spacing w:after="0" w:line="238" w:lineRule="auto"/>
        <w:rPr>
          <w:sz w:val="20"/>
          <w:szCs w:val="20"/>
          <w:color w:val="auto"/>
        </w:rPr>
      </w:pPr>
      <w:r>
        <w:rPr>
          <w:rFonts w:ascii="Arial" w:cs="Arial" w:eastAsia="Arial" w:hAnsi="Arial"/>
          <w:sz w:val="22"/>
          <w:szCs w:val="22"/>
          <w:color w:val="auto"/>
        </w:rPr>
        <w:t>“Dan and Xavier have been key leaders at Presto and were instrumental in successfully developing and implementing Presto Voice, the industry’s most advanced drive-thru AI voice ordering platform,” said Presto Chairman and Interim CEO Krishna Gupta. He continued, “I am delighted to partner with these two and the rest of our exceptional management team as we continue to execute on our product roadmap for our customers,” said Gupta.</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Mosher has served as the Company’s chief revenue officer since he joined Presto in March 2021. He has overseen the industry’s largest drive-thru rollout of voice AI technology at Del Taco and Checkers. He will continue to focus on the customer-facing and commercial sides of Presto’s business and work with Gupta to implement the Company’s critical strategic and financial initiatives. Mosher was senior vice president &amp; Merchant Lead at Postmates prior to joining Presto.</w:t>
      </w:r>
    </w:p>
    <w:p>
      <w:pPr>
        <w:spacing w:after="0" w:line="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 am excited to take on the role of president during this inflection point in the restaurant hospitality industry,” said Mosher. “Restaurant operators are making decisions now about when they are going to deploy voice recognition AI, given recent advancements. Presto’s platform is state of the art, and I look forward to leading on the company’s revenue growth and providing exceptional service.”</w:t>
      </w:r>
    </w:p>
    <w:p>
      <w:pPr>
        <w:spacing w:after="0" w:line="10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Casanova will head operations for Presto and continue to drive innovation and streamline operations across engineering, product management, and other support functions. Casanova has played a vital role in the successful rollout of Presto Voice</w:t>
      </w:r>
      <w:r>
        <w:rPr>
          <w:rFonts w:ascii="Arial" w:cs="Arial" w:eastAsia="Arial" w:hAnsi="Arial"/>
          <w:sz w:val="16"/>
          <w:szCs w:val="16"/>
          <w:i w:val="1"/>
          <w:iCs w:val="1"/>
          <w:color w:val="auto"/>
        </w:rPr>
        <w:t>TM</w:t>
      </w:r>
      <w:r>
        <w:rPr>
          <w:rFonts w:ascii="Arial" w:cs="Arial" w:eastAsia="Arial" w:hAnsi="Arial"/>
          <w:sz w:val="22"/>
          <w:szCs w:val="22"/>
          <w:color w:val="auto"/>
        </w:rPr>
        <w:t xml:space="preserve"> and is leading the collaboration with OpenAI to drive greater innovation across Presto’s products. A Silicon Valley serial entrepreneur, Casanova founded several successful startups including Fireclick (acquired by Digital River) and Liveclicker (acquired by Campaign Monitor).</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our deep expertise in restaurant AI and automation, we are well-positioned to support the hospitality industry as it evolves to meet changing consumer expectations,” said Casanova. “I am excited to take on this new role as chief operating officer and work closely with our amazing team to continue developing innovative solutions that empower our customers to succeed.”</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i w:val="1"/>
          <w:iCs w:val="1"/>
          <w:color w:val="auto"/>
        </w:rPr>
        <w:t xml:space="preserve">Presto Voice </w:t>
      </w:r>
      <w:r>
        <w:rPr>
          <w:rFonts w:ascii="Arial" w:cs="Arial" w:eastAsia="Arial" w:hAnsi="Arial"/>
          <w:sz w:val="22"/>
          <w:szCs w:val="22"/>
          <w:color w:val="auto"/>
        </w:rPr>
        <w:t>uses advanced AI techniques, including large language models (LLM) and generative AI,</w:t>
      </w:r>
      <w:r>
        <w:rPr>
          <w:rFonts w:ascii="Arial" w:cs="Arial" w:eastAsia="Arial" w:hAnsi="Arial"/>
          <w:sz w:val="22"/>
          <w:szCs w:val="22"/>
          <w:i w:val="1"/>
          <w:iCs w:val="1"/>
          <w:color w:val="auto"/>
        </w:rPr>
        <w:t xml:space="preserve"> </w:t>
      </w:r>
      <w:r>
        <w:rPr>
          <w:rFonts w:ascii="Arial" w:cs="Arial" w:eastAsia="Arial" w:hAnsi="Arial"/>
          <w:sz w:val="22"/>
          <w:szCs w:val="22"/>
          <w:color w:val="auto"/>
        </w:rPr>
        <w:t>to understand natural human language and offer logical responses to customer queries. A leading AI voice automation solution for restaurant drive-thrus,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579120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 w:name="page5"/>
    <w:bookmarkEnd w:id="4"/>
    <w:p>
      <w:pPr>
        <w:jc w:val="both"/>
        <w:spacing w:after="0" w:line="245" w:lineRule="auto"/>
        <w:rPr>
          <w:sz w:val="20"/>
          <w:szCs w:val="20"/>
          <w:color w:val="auto"/>
        </w:rPr>
      </w:pPr>
      <w:r>
        <w:rPr>
          <w:rFonts w:ascii="Arial" w:cs="Arial" w:eastAsia="Arial" w:hAnsi="Arial"/>
          <w:sz w:val="22"/>
          <w:szCs w:val="22"/>
          <w:i w:val="1"/>
          <w:iCs w:val="1"/>
          <w:color w:val="auto"/>
        </w:rPr>
        <w:t xml:space="preserve">Presto Voice </w:t>
      </w:r>
      <w:r>
        <w:rPr>
          <w:rFonts w:ascii="Arial" w:cs="Arial" w:eastAsia="Arial" w:hAnsi="Arial"/>
          <w:sz w:val="22"/>
          <w:szCs w:val="22"/>
          <w:color w:val="auto"/>
        </w:rPr>
        <w:t>offers an average 6% increase in sales due to consistent upselling and up to 9 hours of</w:t>
      </w:r>
      <w:r>
        <w:rPr>
          <w:rFonts w:ascii="Arial" w:cs="Arial" w:eastAsia="Arial" w:hAnsi="Arial"/>
          <w:sz w:val="22"/>
          <w:szCs w:val="22"/>
          <w:i w:val="1"/>
          <w:iCs w:val="1"/>
          <w:color w:val="auto"/>
        </w:rPr>
        <w:t xml:space="preserve"> </w:t>
      </w:r>
      <w:r>
        <w:rPr>
          <w:rFonts w:ascii="Arial" w:cs="Arial" w:eastAsia="Arial" w:hAnsi="Arial"/>
          <w:sz w:val="22"/>
          <w:szCs w:val="22"/>
          <w:color w:val="auto"/>
        </w:rPr>
        <w:t>labor saved per day per store. The Company also offers another AI solution, Presto Vision™, which provides unique pieces of real-time data for drive-thru operations optimization.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Presto</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Presto (NASDAQ: PRST) overlays next-generation digital solutions onto the physical world. Presto’s enterprise-grade </w:t>
      </w:r>
      <w:r>
        <w:rPr>
          <w:rFonts w:ascii="Arial" w:cs="Arial" w:eastAsia="Arial" w:hAnsi="Arial"/>
          <w:sz w:val="22"/>
          <w:szCs w:val="22"/>
          <w:i w:val="1"/>
          <w:iCs w:val="1"/>
          <w:color w:val="auto"/>
        </w:rPr>
        <w:t>Voice</w:t>
      </w:r>
      <w:r>
        <w:rPr>
          <w:rFonts w:ascii="Arial" w:cs="Arial" w:eastAsia="Arial" w:hAnsi="Arial"/>
          <w:sz w:val="22"/>
          <w:szCs w:val="22"/>
          <w:color w:val="auto"/>
        </w:rPr>
        <w:t xml:space="preserve">, </w:t>
      </w:r>
      <w:r>
        <w:rPr>
          <w:rFonts w:ascii="Arial" w:cs="Arial" w:eastAsia="Arial" w:hAnsi="Arial"/>
          <w:sz w:val="22"/>
          <w:szCs w:val="22"/>
          <w:i w:val="1"/>
          <w:iCs w:val="1"/>
          <w:color w:val="auto"/>
        </w:rPr>
        <w:t>Vision</w:t>
      </w:r>
      <w:r>
        <w:rPr>
          <w:rFonts w:ascii="Arial" w:cs="Arial" w:eastAsia="Arial" w:hAnsi="Arial"/>
          <w:sz w:val="22"/>
          <w:szCs w:val="22"/>
          <w:color w:val="auto"/>
        </w:rPr>
        <w:t xml:space="preserve">, and </w:t>
      </w:r>
      <w:r>
        <w:rPr>
          <w:rFonts w:ascii="Arial" w:cs="Arial" w:eastAsia="Arial" w:hAnsi="Arial"/>
          <w:sz w:val="22"/>
          <w:szCs w:val="22"/>
          <w:i w:val="1"/>
          <w:iCs w:val="1"/>
          <w:color w:val="auto"/>
        </w:rPr>
        <w:t>Touch</w:t>
      </w:r>
      <w:r>
        <w:rPr>
          <w:rFonts w:ascii="Arial" w:cs="Arial" w:eastAsia="Arial" w:hAnsi="Arial"/>
          <w:sz w:val="22"/>
          <w:szCs w:val="22"/>
          <w:color w:val="auto"/>
        </w:rPr>
        <w:t>™ technologies help hospitality businesses thrive while delighting guests. With over 380 million transactions processed, Presto is one of the largest labor automation technology providers in the industry. Founded by Rajat Suri while he was a student at MIT in 2008, Presto is headquartered in Silicon Valley in San Carlos, California and counts among its customers some of the top 20 restaurant chains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16" w:right="999" w:bottom="1440" w:gutter="0" w:footer="0" w:header="0"/>
        </w:sectPr>
      </w:pPr>
    </w:p>
    <w:bookmarkStart w:id="5" w:name="page6"/>
    <w:bookmarkEnd w:id="5"/>
    <w:p>
      <w:pPr>
        <w:jc w:val="both"/>
        <w:spacing w:after="0" w:line="232" w:lineRule="auto"/>
        <w:rPr>
          <w:sz w:val="20"/>
          <w:szCs w:val="20"/>
          <w:color w:val="auto"/>
        </w:rPr>
      </w:pPr>
      <w:r>
        <w:rPr>
          <w:rFonts w:ascii="Arial" w:cs="Arial" w:eastAsia="Arial" w:hAnsi="Arial"/>
          <w:sz w:val="22"/>
          <w:szCs w:val="22"/>
          <w:color w:val="auto"/>
        </w:rPr>
        <w:t>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business generally as set forth in our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rPr>
          <w:sz w:val="20"/>
          <w:szCs w:val="20"/>
          <w:color w:val="auto"/>
        </w:rPr>
      </w:pPr>
      <w:r>
        <w:rPr>
          <w:rFonts w:ascii="Arial" w:cs="Arial" w:eastAsia="Arial" w:hAnsi="Arial"/>
          <w:sz w:val="22"/>
          <w:szCs w:val="22"/>
          <w:color w:val="auto"/>
        </w:rPr>
        <w:t>Adam Rogers, VP Investor Relations</w:t>
      </w:r>
    </w:p>
    <w:p>
      <w:pPr>
        <w:spacing w:after="0"/>
        <w:rPr>
          <w:sz w:val="20"/>
          <w:szCs w:val="20"/>
          <w:color w:val="auto"/>
        </w:rPr>
      </w:pPr>
      <w:r>
        <w:rPr>
          <w:rFonts w:ascii="Arial" w:cs="Arial" w:eastAsia="Arial" w:hAnsi="Arial"/>
          <w:sz w:val="22"/>
          <w:szCs w:val="22"/>
          <w:color w:val="auto"/>
        </w:rPr>
        <w:t>investor@presto.com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rPr>
          <w:sz w:val="20"/>
          <w:szCs w:val="20"/>
          <w:color w:val="auto"/>
        </w:rPr>
      </w:pPr>
      <w:r>
        <w:rPr>
          <w:rFonts w:ascii="Arial" w:cs="Arial" w:eastAsia="Arial" w:hAnsi="Arial"/>
          <w:sz w:val="22"/>
          <w:szCs w:val="22"/>
          <w:color w:val="auto"/>
        </w:rPr>
        <w:t>Christopher Cast &amp; Brian Ruby</w:t>
      </w:r>
    </w:p>
    <w:p>
      <w:pPr>
        <w:spacing w:after="0"/>
        <w:rPr>
          <w:sz w:val="20"/>
          <w:szCs w:val="20"/>
          <w:color w:val="auto"/>
        </w:rPr>
      </w:pPr>
      <w:r>
        <w:rPr>
          <w:rFonts w:ascii="Arial" w:cs="Arial" w:eastAsia="Arial" w:hAnsi="Arial"/>
          <w:sz w:val="22"/>
          <w:szCs w:val="22"/>
          <w:color w:val="auto"/>
        </w:rPr>
        <w:t>media@presto.com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31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2023-03-30T11:09:25Z</dcterms:created>
  <dcterms:modified xsi:type="dcterms:W3CDTF">2023-03-30T11:09:25Z</dcterms:modified>
</cp:coreProperties>
</file>